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B1CDF61" w:rsidR="005053AB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60BB682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t>Algoritmos y Lenguajes de Programación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02545BC3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rPr>
                <w:rFonts w:ascii="Arial" w:hAnsi="Arial" w:cs="Arial"/>
                <w:sz w:val="20"/>
                <w:szCs w:val="20"/>
              </w:rPr>
              <w:t>IIND-2010-227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67F20853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t>INC-1005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0927826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2 – 2 - 4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2B7C3DA" w14:textId="29C6A3A0" w:rsidR="00DB3A45" w:rsidRPr="00DB3A45" w:rsidRDefault="00DB3A45" w:rsidP="00DB3A45">
            <w:pPr>
              <w:pStyle w:val="Sinespaciado"/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La asignatura de Algoritmos y Lenguajes de Programación aporta al perfil del egresado,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 xml:space="preserve">conocimientos, habilidades, metodologías, así 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DB3A45">
              <w:rPr>
                <w:rFonts w:ascii="Arial" w:hAnsi="Arial" w:cs="Arial"/>
                <w:sz w:val="20"/>
                <w:szCs w:val="20"/>
              </w:rPr>
              <w:t>omo capacidades de análisis y síntesis, para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problemas numéricos en hojas de cálculo y lenguajes de programación pertinentes a las áreas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producción y toma de decisiones.</w:t>
            </w:r>
          </w:p>
          <w:p w14:paraId="57DD9DF3" w14:textId="5C538C8E" w:rsidR="005A594C" w:rsidRPr="00862CFC" w:rsidRDefault="00DB3A45" w:rsidP="00DB3A45">
            <w:pPr>
              <w:pStyle w:val="Sinespaciado"/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La asignatura es muy importante para los estudiantes ya que el uso de las tecnologías de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y comunicación son muy utilizadas en el ambiente laboral, la capacidad de resolver problemas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medio de las computadoras es muy demandado en la industria manufacturera que es el principal campo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de acción de los egresados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3B96B2E" w14:textId="09371B88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Este programa de estudios se sugiere eminentemente práctico, es decir, el docente propone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planteamiento de un problema y el estudiante deberá resolverlo mediante diversas técnicas,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mencionar algunas: diagramas de flujo, pseudocódigo y codificación con el monitoreo del docente.</w:t>
            </w:r>
          </w:p>
          <w:p w14:paraId="654C996F" w14:textId="6E447372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la unidad uno se aborda la introducción a la computación, el uso y aplicación de la hoja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cálculo.</w:t>
            </w:r>
          </w:p>
          <w:p w14:paraId="46A73581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dos se plantean el desarrollo de la lógica algorítmica.</w:t>
            </w:r>
          </w:p>
          <w:p w14:paraId="17BC6B36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El tema tres aborda la programación de un lenguaje estructurado.</w:t>
            </w:r>
          </w:p>
          <w:p w14:paraId="3269A5D3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cuatro se consideran las estructuras selectivas y de repetición.</w:t>
            </w:r>
          </w:p>
          <w:p w14:paraId="1A0B53C4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cinco se abordan temas de aplicación de arreglos y archivos.</w:t>
            </w:r>
          </w:p>
          <w:p w14:paraId="1D42478C" w14:textId="3F993DF3" w:rsidR="005A594C" w:rsidRPr="00862CFC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seis se manejan las funciones definidas por el usuario.</w:t>
            </w:r>
          </w:p>
        </w:tc>
      </w:tr>
    </w:tbl>
    <w:p w14:paraId="5881B1AC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DCA09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C8B38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45B5EB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460B24A" w14:textId="77777777" w:rsidR="00DB3A45" w:rsidRPr="00862CFC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8C51B7" w:rsidRPr="00862CFC" w14:paraId="6CCBBCBB" w14:textId="77777777" w:rsidTr="005053AB">
        <w:tc>
          <w:tcPr>
            <w:tcW w:w="12996" w:type="dxa"/>
          </w:tcPr>
          <w:p w14:paraId="2EBC0612" w14:textId="35D69DDA" w:rsidR="008C51B7" w:rsidRPr="00862CFC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Resuelve problemas de programación mediante la aplicación de herramientas computacionales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el desarrollo de proyectos.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125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80"/>
        <w:gridCol w:w="3011"/>
        <w:gridCol w:w="1275"/>
        <w:gridCol w:w="5771"/>
      </w:tblGrid>
      <w:tr w:rsidR="005053AB" w:rsidRPr="00862CFC" w14:paraId="1E975FCE" w14:textId="77777777" w:rsidTr="00DB3A45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680" w:type="dxa"/>
          </w:tcPr>
          <w:p w14:paraId="3CC0C836" w14:textId="1AE5CDC8" w:rsidR="005053AB" w:rsidRPr="00862CFC" w:rsidRDefault="008C51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4B0482F" w14:textId="52FB35B2" w:rsidR="005053AB" w:rsidRPr="00862CFC" w:rsidRDefault="00DB3A45" w:rsidP="00B940B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Introducción a la computación y hoja de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DB3A45">
              <w:rPr>
                <w:rFonts w:ascii="Arial" w:hAnsi="Arial" w:cs="Arial"/>
                <w:sz w:val="20"/>
                <w:szCs w:val="20"/>
              </w:rPr>
              <w:t>álculo.</w:t>
            </w:r>
            <w:r w:rsidR="00B94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4D192AC1" w:rsidR="005053AB" w:rsidRPr="00862CFC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Elabora hojas de cálculo para la 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problemas en las áreas de ingeniería industrial.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4F9C7A4F" w14:textId="77777777" w:rsidR="00DB3A45" w:rsidRPr="00DB3A45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1.1. Introducción a la computación.</w:t>
            </w:r>
          </w:p>
          <w:p w14:paraId="410D17BE" w14:textId="77777777" w:rsidR="00DB3A45" w:rsidRPr="00DB3A45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1.2. Sistemas operativos.</w:t>
            </w:r>
          </w:p>
          <w:p w14:paraId="2E54B535" w14:textId="77777777" w:rsidR="00DB3A45" w:rsidRPr="00DB3A45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1.3. Elementos de Excel.</w:t>
            </w:r>
          </w:p>
          <w:p w14:paraId="02B87C4A" w14:textId="77777777" w:rsidR="00DB3A45" w:rsidRPr="00DB3A45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1.4. Fórmulas y funciones.</w:t>
            </w:r>
          </w:p>
          <w:p w14:paraId="7A84C1AD" w14:textId="77777777" w:rsidR="00DB3A45" w:rsidRPr="00DB3A45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1.5. Macros.</w:t>
            </w:r>
          </w:p>
          <w:p w14:paraId="543ADA64" w14:textId="77777777" w:rsidR="005053AB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1.6. Aplicaciones.</w:t>
            </w:r>
          </w:p>
          <w:p w14:paraId="6ED640BE" w14:textId="5206FCCA" w:rsidR="00B940BB" w:rsidRPr="008C51B7" w:rsidRDefault="00B940BB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0CE0977A" w14:textId="07CDBCD8" w:rsidR="00DB3A45" w:rsidRPr="00DB3A45" w:rsidRDefault="00DB3A45" w:rsidP="00DB3A45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123" w:right="66" w:hanging="142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Investiga en Internet sobre las tecnologías de la información.</w:t>
            </w:r>
          </w:p>
          <w:p w14:paraId="28A83EC5" w14:textId="72F7E3C2" w:rsidR="00DB3A45" w:rsidRPr="00DB3A45" w:rsidRDefault="00DB3A45" w:rsidP="00DB3A45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123" w:right="66" w:hanging="142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Aplica las funciones estadísticas, matemáticas, trigonométricas y financieras; de la hoja de cálculo para la solución de problemas.</w:t>
            </w:r>
          </w:p>
          <w:p w14:paraId="29B3C389" w14:textId="583D5908" w:rsidR="005053AB" w:rsidRPr="00DB3A45" w:rsidRDefault="00DB3A45" w:rsidP="00DB3A45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123" w:right="66" w:hanging="142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Construye macros para resolver problemas de contexto con una hoja de cálculo.</w:t>
            </w:r>
          </w:p>
        </w:tc>
        <w:tc>
          <w:tcPr>
            <w:tcW w:w="2599" w:type="dxa"/>
          </w:tcPr>
          <w:p w14:paraId="61B69E4A" w14:textId="77777777" w:rsidR="005053AB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guiadas</w:t>
            </w:r>
          </w:p>
          <w:p w14:paraId="026EDE5A" w14:textId="77777777" w:rsidR="00577290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Prácticas individuales </w:t>
            </w:r>
          </w:p>
          <w:p w14:paraId="23B19B6C" w14:textId="5737CFAB" w:rsidR="00577290" w:rsidRPr="008C51B7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en equipo</w:t>
            </w:r>
          </w:p>
        </w:tc>
        <w:tc>
          <w:tcPr>
            <w:tcW w:w="2599" w:type="dxa"/>
          </w:tcPr>
          <w:p w14:paraId="64E55370" w14:textId="16B81F3F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Capacidad de análisis y síntesis.</w:t>
            </w:r>
          </w:p>
          <w:p w14:paraId="4CBECC86" w14:textId="22BA6368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Capacidad de organizar y planificar.</w:t>
            </w:r>
          </w:p>
          <w:p w14:paraId="4EB90C8B" w14:textId="6653D69C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Conocimientos generales básicos.</w:t>
            </w:r>
          </w:p>
          <w:p w14:paraId="2C22FE7F" w14:textId="3FE73D8E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Conocimientos básicos de la carrera.</w:t>
            </w:r>
          </w:p>
          <w:p w14:paraId="3B81E98E" w14:textId="4117693D" w:rsidR="005053AB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Comunicación oral y escrita en su propia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7290">
              <w:rPr>
                <w:rFonts w:ascii="Arial" w:hAnsi="Arial" w:cs="Arial"/>
                <w:sz w:val="20"/>
                <w:szCs w:val="20"/>
              </w:rPr>
              <w:t>lengua</w:t>
            </w:r>
          </w:p>
        </w:tc>
        <w:tc>
          <w:tcPr>
            <w:tcW w:w="2600" w:type="dxa"/>
          </w:tcPr>
          <w:p w14:paraId="57198BE6" w14:textId="5AF549EE" w:rsidR="005053AB" w:rsidRPr="00862CFC" w:rsidRDefault="005772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14:paraId="680DFEE1" w14:textId="7254E1DB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62"/>
        <w:gridCol w:w="5913"/>
      </w:tblGrid>
      <w:tr w:rsidR="00577290" w:rsidRPr="00862CFC" w14:paraId="0726A767" w14:textId="77777777" w:rsidTr="00577290">
        <w:tc>
          <w:tcPr>
            <w:tcW w:w="6662" w:type="dxa"/>
          </w:tcPr>
          <w:p w14:paraId="6082B59A" w14:textId="2EF3739A" w:rsidR="00577290" w:rsidRPr="00862CFC" w:rsidRDefault="00577290" w:rsidP="005D648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I</w:t>
            </w:r>
            <w:r w:rsidRPr="00862CFC">
              <w:rPr>
                <w:rFonts w:ascii="Arial" w:hAnsi="Arial" w:cs="Arial"/>
                <w:sz w:val="20"/>
                <w:szCs w:val="20"/>
              </w:rPr>
              <w:t>ndicadores de Alcance (4.8)</w:t>
            </w:r>
          </w:p>
        </w:tc>
        <w:tc>
          <w:tcPr>
            <w:tcW w:w="5913" w:type="dxa"/>
          </w:tcPr>
          <w:p w14:paraId="586B0690" w14:textId="77777777" w:rsidR="00577290" w:rsidRPr="00862CFC" w:rsidRDefault="005772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77290" w:rsidRPr="00862CFC" w14:paraId="73C917D9" w14:textId="77777777" w:rsidTr="00577290">
        <w:tc>
          <w:tcPr>
            <w:tcW w:w="6662" w:type="dxa"/>
          </w:tcPr>
          <w:p w14:paraId="3C31DC2B" w14:textId="30DFE6CC" w:rsidR="00577290" w:rsidRPr="00233468" w:rsidRDefault="00577290" w:rsidP="00577290">
            <w:pPr>
              <w:pStyle w:val="Default"/>
              <w:numPr>
                <w:ilvl w:val="0"/>
                <w:numId w:val="14"/>
              </w:numPr>
              <w:ind w:left="313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Conocer los diferentes elementos de la tecnología</w:t>
            </w:r>
          </w:p>
        </w:tc>
        <w:tc>
          <w:tcPr>
            <w:tcW w:w="5913" w:type="dxa"/>
          </w:tcPr>
          <w:p w14:paraId="1E770817" w14:textId="7C659206" w:rsidR="00577290" w:rsidRPr="00862CFC" w:rsidRDefault="0057729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577290" w:rsidRPr="00862CFC" w14:paraId="7AE34E6B" w14:textId="77777777" w:rsidTr="00577290">
        <w:tc>
          <w:tcPr>
            <w:tcW w:w="6662" w:type="dxa"/>
          </w:tcPr>
          <w:p w14:paraId="4457C936" w14:textId="329AEF24" w:rsidR="00577290" w:rsidRPr="00233468" w:rsidRDefault="00577290" w:rsidP="00577290">
            <w:pPr>
              <w:pStyle w:val="Default"/>
              <w:numPr>
                <w:ilvl w:val="0"/>
                <w:numId w:val="14"/>
              </w:numPr>
              <w:ind w:left="313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Conocer los elementos de Excel</w:t>
            </w:r>
          </w:p>
        </w:tc>
        <w:tc>
          <w:tcPr>
            <w:tcW w:w="5913" w:type="dxa"/>
          </w:tcPr>
          <w:p w14:paraId="76CEE991" w14:textId="5C2EA0B0" w:rsidR="00577290" w:rsidRPr="00862CFC" w:rsidRDefault="009B3EBA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77290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  <w:tr w:rsidR="00577290" w:rsidRPr="00862CFC" w14:paraId="060A2E28" w14:textId="77777777" w:rsidTr="00577290">
        <w:tc>
          <w:tcPr>
            <w:tcW w:w="6662" w:type="dxa"/>
          </w:tcPr>
          <w:p w14:paraId="2A3BB834" w14:textId="46AFEA4F" w:rsidR="00577290" w:rsidRDefault="00577290" w:rsidP="00577290">
            <w:pPr>
              <w:pStyle w:val="Default"/>
              <w:numPr>
                <w:ilvl w:val="0"/>
                <w:numId w:val="14"/>
              </w:numPr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Conocer   y comprender las formulas y funciones en Excel</w:t>
            </w:r>
          </w:p>
        </w:tc>
        <w:tc>
          <w:tcPr>
            <w:tcW w:w="5913" w:type="dxa"/>
          </w:tcPr>
          <w:p w14:paraId="50166414" w14:textId="7BE8E76E" w:rsidR="00577290" w:rsidRDefault="009B3EBA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="00577290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577290" w:rsidRPr="00862CFC" w14:paraId="7288A03F" w14:textId="77777777" w:rsidTr="00577290">
        <w:tc>
          <w:tcPr>
            <w:tcW w:w="6662" w:type="dxa"/>
          </w:tcPr>
          <w:p w14:paraId="4DBA3EED" w14:textId="769B20F5" w:rsidR="00577290" w:rsidRDefault="007070CF" w:rsidP="00577290">
            <w:pPr>
              <w:pStyle w:val="Default"/>
              <w:numPr>
                <w:ilvl w:val="0"/>
                <w:numId w:val="14"/>
              </w:numPr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Conocer y comprender las macros en Excel</w:t>
            </w:r>
          </w:p>
        </w:tc>
        <w:tc>
          <w:tcPr>
            <w:tcW w:w="5913" w:type="dxa"/>
          </w:tcPr>
          <w:p w14:paraId="7D0CE3B5" w14:textId="69B67225" w:rsidR="00577290" w:rsidRDefault="009B3EBA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  <w:r w:rsidR="007070CF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1C82FCF5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B281F1F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D3EE1DF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06BFA48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96D86EE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9DE2C14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8C51B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4EF28A1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8C51B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45C1A21B" w14:textId="77777777" w:rsidR="005772EA" w:rsidRDefault="007070CF" w:rsidP="00605150">
            <w:pPr>
              <w:pStyle w:val="Sinespaciado"/>
            </w:pPr>
            <w:r>
              <w:t>Cumple con las competencias B, C , D y</w:t>
            </w:r>
            <w:r w:rsidR="00AD00EC">
              <w:t xml:space="preserve"> 70%</w:t>
            </w:r>
          </w:p>
          <w:p w14:paraId="57A27A2B" w14:textId="3074BE26" w:rsidR="008C51B7" w:rsidRPr="00862CFC" w:rsidRDefault="00605150" w:rsidP="0060515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t xml:space="preserve"> A</w:t>
            </w:r>
          </w:p>
        </w:tc>
        <w:tc>
          <w:tcPr>
            <w:tcW w:w="3249" w:type="dxa"/>
          </w:tcPr>
          <w:p w14:paraId="0C51299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8C51B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35D74E3F" w:rsidR="008C51B7" w:rsidRPr="00862CFC" w:rsidRDefault="008C51B7" w:rsidP="007070C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</w:t>
            </w:r>
            <w:r w:rsidR="007070CF">
              <w:t>umple con las competencias C, D</w:t>
            </w:r>
            <w:r w:rsidR="00605150">
              <w:t xml:space="preserve"> </w:t>
            </w:r>
            <w:r w:rsidR="007070CF">
              <w:t xml:space="preserve"> y parcialmente B</w:t>
            </w:r>
          </w:p>
        </w:tc>
        <w:tc>
          <w:tcPr>
            <w:tcW w:w="3249" w:type="dxa"/>
          </w:tcPr>
          <w:p w14:paraId="342D929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8C51B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194DC1C1" w:rsidR="008C51B7" w:rsidRPr="00862CFC" w:rsidRDefault="007070CF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C y parcialmente B</w:t>
            </w:r>
          </w:p>
        </w:tc>
        <w:tc>
          <w:tcPr>
            <w:tcW w:w="3249" w:type="dxa"/>
          </w:tcPr>
          <w:p w14:paraId="4C24E62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8C51B7" w:rsidRPr="00862CFC" w14:paraId="7DB6940C" w14:textId="77777777" w:rsidTr="00206F1D">
        <w:tc>
          <w:tcPr>
            <w:tcW w:w="3249" w:type="dxa"/>
          </w:tcPr>
          <w:p w14:paraId="34D87226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5E0641D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94743D9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CB9681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C51B7" w:rsidRPr="00106009" w14:paraId="41CC9F16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68EF081B" w:rsidR="008C51B7" w:rsidRPr="00106009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Investigación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16283A85" w:rsidR="008C51B7" w:rsidRPr="00106009" w:rsidRDefault="009B3EBA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38CBA0CE" w:rsidR="008C51B7" w:rsidRPr="00106009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45A0E7C7" w:rsidR="008C51B7" w:rsidRPr="00106009" w:rsidRDefault="008C51B7" w:rsidP="004820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77777777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77777777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41FBEDEE" w:rsidR="008C51B7" w:rsidRPr="00106009" w:rsidRDefault="004820F8" w:rsidP="008C5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Entregar documento de investigación</w:t>
            </w:r>
          </w:p>
        </w:tc>
      </w:tr>
      <w:tr w:rsidR="008C51B7" w:rsidRPr="00862CFC" w14:paraId="2E9DED6C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4968AD9F" w:rsidR="008C51B7" w:rsidRPr="00862CFC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individuales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7D196D71" w:rsidR="008C51B7" w:rsidRPr="00862CFC" w:rsidRDefault="009B3EBA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2059CE65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77777777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1C7F5619" w:rsidR="008C51B7" w:rsidRPr="00862CFC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6E77647F" w:rsidR="008C51B7" w:rsidRPr="00862CFC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65E0DA33" w:rsidR="008C51B7" w:rsidRPr="00862CFC" w:rsidRDefault="004820F8" w:rsidP="00676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prácticas a resolver individualmente en tiempo y forma</w:t>
            </w:r>
          </w:p>
        </w:tc>
      </w:tr>
      <w:tr w:rsidR="008C51B7" w:rsidRPr="00862CFC" w14:paraId="219D278F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64C60DDE" w:rsidR="008C51B7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en equipo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6E02625B" w:rsidR="008C51B7" w:rsidRPr="00862CFC" w:rsidRDefault="009B3EBA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304FB682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48E88D3E" w:rsidR="008C51B7" w:rsidRPr="00862CFC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6EE84F66" w:rsidR="008C51B7" w:rsidRPr="00862CFC" w:rsidRDefault="009B3EBA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2E42A948" w:rsidR="008C51B7" w:rsidRPr="00862CFC" w:rsidRDefault="009B3EBA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3EF7858F" w:rsidR="008C51B7" w:rsidRPr="00862CFC" w:rsidRDefault="004820F8" w:rsidP="004820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prácticas a resolver en equipo en tiempo y forma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8D16C7F" w:rsidR="00055465" w:rsidRPr="00106009" w:rsidRDefault="009B3EB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6B49506C" w:rsidR="00055465" w:rsidRPr="00106009" w:rsidRDefault="007070C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1373CEE" w:rsidR="00055465" w:rsidRPr="00106009" w:rsidRDefault="009B3EB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39828AA0" w:rsidR="00055465" w:rsidRPr="00106009" w:rsidRDefault="009B3EB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1ECF7FFC" w14:textId="77777777" w:rsidR="005D6480" w:rsidRDefault="005D6480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2414666" w14:textId="77777777" w:rsidR="009B3EBA" w:rsidRPr="00862CFC" w:rsidRDefault="009B3EBA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8C51B7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EEB8E80" w14:textId="3B2AD065" w:rsidR="008C51B7" w:rsidRPr="008C51B7" w:rsidRDefault="009B3EBA" w:rsidP="008C51B7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B3EBA">
              <w:rPr>
                <w:rFonts w:ascii="Arial" w:hAnsi="Arial" w:cs="Arial"/>
                <w:sz w:val="20"/>
                <w:szCs w:val="20"/>
                <w:lang w:val="en-US"/>
              </w:rPr>
              <w:t>11. Cid. José (2001).</w:t>
            </w:r>
            <w:proofErr w:type="spellStart"/>
            <w:r w:rsidRPr="009B3EBA">
              <w:rPr>
                <w:rFonts w:ascii="Arial" w:hAnsi="Arial" w:cs="Arial"/>
                <w:sz w:val="20"/>
                <w:szCs w:val="20"/>
                <w:lang w:val="en-US"/>
              </w:rPr>
              <w:t>Computación</w:t>
            </w:r>
            <w:proofErr w:type="spellEnd"/>
            <w:r w:rsidRPr="009B3EBA">
              <w:rPr>
                <w:rFonts w:ascii="Arial" w:hAnsi="Arial" w:cs="Arial"/>
                <w:sz w:val="20"/>
                <w:szCs w:val="20"/>
                <w:lang w:val="en-US"/>
              </w:rPr>
              <w:t xml:space="preserve"> básica.1ª. </w:t>
            </w:r>
            <w:proofErr w:type="spellStart"/>
            <w:r w:rsidRPr="009B3EBA">
              <w:rPr>
                <w:rFonts w:ascii="Arial" w:hAnsi="Arial" w:cs="Arial"/>
                <w:sz w:val="20"/>
                <w:szCs w:val="20"/>
                <w:lang w:val="en-US"/>
              </w:rPr>
              <w:t>edición</w:t>
            </w:r>
            <w:proofErr w:type="spellEnd"/>
            <w:r w:rsidRPr="009B3EBA">
              <w:rPr>
                <w:rFonts w:ascii="Arial" w:hAnsi="Arial" w:cs="Arial"/>
                <w:sz w:val="20"/>
                <w:szCs w:val="20"/>
                <w:lang w:val="en-US"/>
              </w:rPr>
              <w:t xml:space="preserve"> UPAEP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EFA5468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Laptop</w:t>
            </w:r>
          </w:p>
          <w:p w14:paraId="648512CA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Cañón</w:t>
            </w:r>
          </w:p>
          <w:p w14:paraId="0975D7C2" w14:textId="163A2BA5" w:rsidR="008C51B7" w:rsidRPr="00862CFC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</w:rPr>
              <w:t>Pintarron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</w:tr>
    </w:tbl>
    <w:p w14:paraId="460D3269" w14:textId="7777777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BF16969" w14:textId="77777777" w:rsidR="008C51B7" w:rsidRDefault="008C51B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4"/>
        <w:gridCol w:w="754"/>
        <w:gridCol w:w="754"/>
        <w:gridCol w:w="749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8C51B7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C51B7" w:rsidRPr="00862CFC" w14:paraId="23032042" w14:textId="77777777" w:rsidTr="00862CFC">
        <w:tc>
          <w:tcPr>
            <w:tcW w:w="764" w:type="dxa"/>
          </w:tcPr>
          <w:p w14:paraId="61B1CD5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6B2BF785" w:rsidR="008C51B7" w:rsidRPr="00862CFC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14:paraId="0DF39E1D" w14:textId="10C3A148" w:rsidR="008C51B7" w:rsidRPr="00862CFC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14:paraId="373DBFA0" w14:textId="1307ED71" w:rsidR="008C51B7" w:rsidRPr="00862CFC" w:rsidRDefault="009B3EBA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14:paraId="038C4E68" w14:textId="748997B1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C51B7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C51B7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433005C2" w:rsidR="00862CFC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de Enero de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F7D4672" w:rsidR="00862CFC" w:rsidRPr="005D6480" w:rsidRDefault="005D6480" w:rsidP="00064348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064348">
              <w:rPr>
                <w:rFonts w:ascii="Arial" w:hAnsi="Arial" w:cs="Arial"/>
                <w:b/>
                <w:sz w:val="20"/>
                <w:szCs w:val="20"/>
              </w:rPr>
              <w:t>NG</w:t>
            </w:r>
            <w:r w:rsidRPr="005D648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064348">
              <w:rPr>
                <w:rFonts w:ascii="Arial" w:hAnsi="Arial" w:cs="Arial"/>
                <w:b/>
                <w:sz w:val="20"/>
                <w:szCs w:val="20"/>
              </w:rPr>
              <w:t xml:space="preserve">Juan José Reyes </w:t>
            </w:r>
            <w:proofErr w:type="spellStart"/>
            <w:r w:rsidR="00064348">
              <w:rPr>
                <w:rFonts w:ascii="Arial" w:hAnsi="Arial" w:cs="Arial"/>
                <w:b/>
                <w:sz w:val="20"/>
                <w:szCs w:val="20"/>
              </w:rPr>
              <w:t>Hernandez</w:t>
            </w:r>
            <w:proofErr w:type="spellEnd"/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4C74ED5C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02551C5B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r w:rsidR="00D350EB">
        <w:rPr>
          <w:rFonts w:ascii="Arial" w:hAnsi="Arial" w:cs="Arial"/>
          <w:sz w:val="20"/>
        </w:rPr>
        <w:t>tecnológico</w:t>
      </w:r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</w:t>
      </w:r>
      <w:proofErr w:type="spellStart"/>
      <w:r w:rsidRPr="00604BA3">
        <w:rPr>
          <w:rFonts w:ascii="Arial" w:hAnsi="Arial" w:cs="Arial"/>
          <w:sz w:val="20"/>
        </w:rPr>
        <w:t>coevaluación</w:t>
      </w:r>
      <w:proofErr w:type="spellEnd"/>
      <w:r w:rsidRPr="00604BA3">
        <w:rPr>
          <w:rFonts w:ascii="Arial" w:hAnsi="Arial" w:cs="Arial"/>
          <w:sz w:val="20"/>
        </w:rPr>
        <w:t xml:space="preserve">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9C177" w14:textId="77777777" w:rsidR="00057E91" w:rsidRDefault="00057E91" w:rsidP="00862CFC">
      <w:pPr>
        <w:spacing w:after="0" w:line="240" w:lineRule="auto"/>
      </w:pPr>
      <w:r>
        <w:separator/>
      </w:r>
    </w:p>
  </w:endnote>
  <w:endnote w:type="continuationSeparator" w:id="0">
    <w:p w14:paraId="3EBBAFBB" w14:textId="77777777" w:rsidR="00057E91" w:rsidRDefault="00057E91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B7E752" w14:textId="77777777" w:rsidR="00057E91" w:rsidRDefault="00057E91" w:rsidP="00862CFC">
      <w:pPr>
        <w:spacing w:after="0" w:line="240" w:lineRule="auto"/>
      </w:pPr>
      <w:r>
        <w:separator/>
      </w:r>
    </w:p>
  </w:footnote>
  <w:footnote w:type="continuationSeparator" w:id="0">
    <w:p w14:paraId="54536689" w14:textId="77777777" w:rsidR="00057E91" w:rsidRDefault="00057E91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057E91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78039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8996370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8C51B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8C51B7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8C51B7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8C51B7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8C51B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373659" w:rsidRPr="008C51B7" w:rsidRDefault="00373659" w:rsidP="000303F8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5772EA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5772EA">
            <w:rPr>
              <w:rFonts w:ascii="Arial" w:hAnsi="Arial" w:cs="Arial"/>
              <w:b/>
              <w:noProof/>
              <w:sz w:val="20"/>
              <w:szCs w:val="20"/>
            </w:rPr>
            <w:t>10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8C007B"/>
    <w:multiLevelType w:val="hybridMultilevel"/>
    <w:tmpl w:val="7458E4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153B0"/>
    <w:multiLevelType w:val="hybridMultilevel"/>
    <w:tmpl w:val="C264E84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57E91"/>
    <w:rsid w:val="000626FF"/>
    <w:rsid w:val="000631FB"/>
    <w:rsid w:val="00064348"/>
    <w:rsid w:val="000A35A0"/>
    <w:rsid w:val="000B7A39"/>
    <w:rsid w:val="00106009"/>
    <w:rsid w:val="00160D9F"/>
    <w:rsid w:val="001D7549"/>
    <w:rsid w:val="00206F1D"/>
    <w:rsid w:val="0023238D"/>
    <w:rsid w:val="00233468"/>
    <w:rsid w:val="00293FBE"/>
    <w:rsid w:val="002C7E24"/>
    <w:rsid w:val="00320BD4"/>
    <w:rsid w:val="00373659"/>
    <w:rsid w:val="003D23A7"/>
    <w:rsid w:val="00465AEC"/>
    <w:rsid w:val="004820F8"/>
    <w:rsid w:val="00493A2D"/>
    <w:rsid w:val="004B5321"/>
    <w:rsid w:val="004F065B"/>
    <w:rsid w:val="005053AB"/>
    <w:rsid w:val="00536B92"/>
    <w:rsid w:val="005624BE"/>
    <w:rsid w:val="00577290"/>
    <w:rsid w:val="005772EA"/>
    <w:rsid w:val="00593663"/>
    <w:rsid w:val="005A594C"/>
    <w:rsid w:val="005C59E8"/>
    <w:rsid w:val="005D6480"/>
    <w:rsid w:val="00605150"/>
    <w:rsid w:val="00666205"/>
    <w:rsid w:val="0067681F"/>
    <w:rsid w:val="007070CF"/>
    <w:rsid w:val="00744965"/>
    <w:rsid w:val="007A22EC"/>
    <w:rsid w:val="00824F18"/>
    <w:rsid w:val="00862CFC"/>
    <w:rsid w:val="00865C4A"/>
    <w:rsid w:val="008C51B7"/>
    <w:rsid w:val="008C7776"/>
    <w:rsid w:val="009259B2"/>
    <w:rsid w:val="009905D5"/>
    <w:rsid w:val="00992C3B"/>
    <w:rsid w:val="009B3EBA"/>
    <w:rsid w:val="00A37058"/>
    <w:rsid w:val="00A706AF"/>
    <w:rsid w:val="00A90E8D"/>
    <w:rsid w:val="00AD00EC"/>
    <w:rsid w:val="00AD3509"/>
    <w:rsid w:val="00AE14E7"/>
    <w:rsid w:val="00B17420"/>
    <w:rsid w:val="00B23CAE"/>
    <w:rsid w:val="00B31A95"/>
    <w:rsid w:val="00B940BB"/>
    <w:rsid w:val="00BA5082"/>
    <w:rsid w:val="00BE7924"/>
    <w:rsid w:val="00C127DC"/>
    <w:rsid w:val="00C2069A"/>
    <w:rsid w:val="00CB2D22"/>
    <w:rsid w:val="00CE702E"/>
    <w:rsid w:val="00CF5638"/>
    <w:rsid w:val="00D350EB"/>
    <w:rsid w:val="00DB3A45"/>
    <w:rsid w:val="00DC46A5"/>
    <w:rsid w:val="00DD7D08"/>
    <w:rsid w:val="00DE26A7"/>
    <w:rsid w:val="00DF4DF1"/>
    <w:rsid w:val="00FE5DD3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97DC0A74-6E5E-45D2-9C53-8BBD1759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8C51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10</Pages>
  <Words>2781</Words>
  <Characters>15298</Characters>
  <Application>Microsoft Office Word</Application>
  <DocSecurity>0</DocSecurity>
  <Lines>127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Administrador</cp:lastModifiedBy>
  <cp:revision>7</cp:revision>
  <cp:lastPrinted>2016-01-11T15:55:00Z</cp:lastPrinted>
  <dcterms:created xsi:type="dcterms:W3CDTF">2018-01-18T01:47:00Z</dcterms:created>
  <dcterms:modified xsi:type="dcterms:W3CDTF">2018-02-01T19:20:00Z</dcterms:modified>
</cp:coreProperties>
</file>